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>składane na podstawie art. 125 ust. 5 ustawy Pzp</w:t>
      </w:r>
    </w:p>
    <w:p w14:paraId="118A048B" w14:textId="0437295B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Na potrzeby postępowania o udzielenie zamówienia publicznego pn</w:t>
      </w:r>
      <w:r w:rsidR="003F1778">
        <w:rPr>
          <w:rFonts w:cstheme="minorHAnsi"/>
        </w:rPr>
        <w:t>.</w:t>
      </w:r>
      <w:r w:rsidR="003F1778" w:rsidRPr="003F1778">
        <w:t xml:space="preserve"> </w:t>
      </w:r>
      <w:r w:rsidR="003F1778" w:rsidRPr="003F1778">
        <w:rPr>
          <w:rFonts w:cstheme="minorHAnsi"/>
        </w:rPr>
        <w:t xml:space="preserve">dostawa oraz zakup wyposażenia do kącików plastycznych do placówek Zespołu Żłobków m.st. Warszawy w 2026 roku </w:t>
      </w:r>
      <w:r w:rsidR="00707817">
        <w:rPr>
          <w:rFonts w:cstheme="minorHAnsi"/>
        </w:rPr>
        <w:t xml:space="preserve"> III Procedura - </w:t>
      </w:r>
      <w:r w:rsidRPr="00684391">
        <w:rPr>
          <w:rFonts w:cstheme="minorHAnsi"/>
        </w:rPr>
        <w:t>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0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0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1" w:name="_Hlk99009560"/>
      <w:r w:rsidRPr="00684391">
        <w:rPr>
          <w:rFonts w:cstheme="minorHAnsi"/>
          <w:b/>
        </w:rPr>
        <w:t>OŚWIADCZENIE DOTYCZĄCE PODANYCH INFORMACJI:</w:t>
      </w:r>
    </w:p>
    <w:bookmarkEnd w:id="1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05AE" w14:textId="77777777" w:rsidR="00707817" w:rsidRDefault="007078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45572" w14:textId="77777777" w:rsidR="00707817" w:rsidRDefault="00707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3B8EB" w14:textId="77777777" w:rsidR="00707817" w:rsidRDefault="007078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DFF3A" w14:textId="28CF8418" w:rsidR="004D1AB9" w:rsidRPr="00301AB5" w:rsidRDefault="004D1AB9" w:rsidP="004D1AB9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AD51C5">
      <w:rPr>
        <w:rFonts w:cstheme="minorHAnsi"/>
        <w:color w:val="0000FF"/>
        <w:szCs w:val="18"/>
      </w:rPr>
      <w:t>Z</w:t>
    </w:r>
    <w:r w:rsidR="00707817">
      <w:rPr>
        <w:rFonts w:cstheme="minorHAnsi"/>
        <w:color w:val="0000FF"/>
        <w:szCs w:val="18"/>
      </w:rPr>
      <w:t>P.26.66.2026</w:t>
    </w:r>
    <w:bookmarkStart w:id="2" w:name="_GoBack"/>
    <w:bookmarkEnd w:id="2"/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6878"/>
    <w:rsid w:val="00177C2A"/>
    <w:rsid w:val="001902D2"/>
    <w:rsid w:val="001B1ECD"/>
    <w:rsid w:val="001C6945"/>
    <w:rsid w:val="001F027E"/>
    <w:rsid w:val="001F0CE2"/>
    <w:rsid w:val="001F73B8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5A58"/>
    <w:rsid w:val="002E641A"/>
    <w:rsid w:val="002E7B71"/>
    <w:rsid w:val="00313417"/>
    <w:rsid w:val="00313911"/>
    <w:rsid w:val="0032716D"/>
    <w:rsid w:val="00333209"/>
    <w:rsid w:val="00337073"/>
    <w:rsid w:val="0034544C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C728C"/>
    <w:rsid w:val="003D56DB"/>
    <w:rsid w:val="003D6257"/>
    <w:rsid w:val="003E24F8"/>
    <w:rsid w:val="003E4ABF"/>
    <w:rsid w:val="003F024C"/>
    <w:rsid w:val="003F1778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C6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76E14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467DB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07817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14C56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91E06"/>
    <w:rsid w:val="009B2846"/>
    <w:rsid w:val="009C72ED"/>
    <w:rsid w:val="009C7435"/>
    <w:rsid w:val="009C7756"/>
    <w:rsid w:val="009E1710"/>
    <w:rsid w:val="009E3FC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0D85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55E8A-3A8A-4BA8-B0E3-FD914957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17</cp:revision>
  <cp:lastPrinted>2016-07-26T10:32:00Z</cp:lastPrinted>
  <dcterms:created xsi:type="dcterms:W3CDTF">2024-05-23T00:04:00Z</dcterms:created>
  <dcterms:modified xsi:type="dcterms:W3CDTF">2026-08-27T08:03:00Z</dcterms:modified>
</cp:coreProperties>
</file>